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D386" w14:textId="47D658F2" w:rsidR="00422D91" w:rsidRDefault="00422D91" w:rsidP="00422D91">
      <w:pPr>
        <w:spacing w:after="0" w:line="240" w:lineRule="auto"/>
        <w:rPr>
          <w:sz w:val="28"/>
          <w:szCs w:val="28"/>
        </w:rPr>
      </w:pPr>
      <w:r>
        <w:rPr>
          <w:rFonts w:ascii="Candara Light" w:hAnsi="Candara Light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B43B6C9" wp14:editId="24F27DD6">
            <wp:simplePos x="0" y="0"/>
            <wp:positionH relativeFrom="column">
              <wp:posOffset>5163185</wp:posOffset>
            </wp:positionH>
            <wp:positionV relativeFrom="paragraph">
              <wp:posOffset>189865</wp:posOffset>
            </wp:positionV>
            <wp:extent cx="115062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099" y="21402"/>
                <wp:lineTo x="21099" y="0"/>
                <wp:lineTo x="0" y="0"/>
              </wp:wrapPolygon>
            </wp:wrapTight>
            <wp:docPr id="364806156" name="Kép 1" descr="A képen Betűtípus, embléma, Grafik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06156" name="Kép 1" descr="A képen Betűtípus, embléma, Grafika, szimbólum látható&#10;&#10;Automatikusan generált leírá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8F5" w:rsidRPr="00C948F5">
        <w:rPr>
          <w:rFonts w:ascii="Candara Light" w:hAnsi="Candara Light"/>
          <w:sz w:val="48"/>
          <w:szCs w:val="48"/>
        </w:rPr>
        <w:t>TERMESZTÉSI ÚTMUTATÓ</w:t>
      </w:r>
      <w:r w:rsidR="00136C04">
        <w:rPr>
          <w:rFonts w:ascii="Candara Light" w:hAnsi="Candara Light"/>
          <w:sz w:val="48"/>
          <w:szCs w:val="48"/>
        </w:rPr>
        <w:br/>
      </w:r>
      <w:r w:rsidR="00824917">
        <w:rPr>
          <w:sz w:val="32"/>
          <w:szCs w:val="32"/>
        </w:rPr>
        <w:t>ÖRDÖGSZEKÉR LASKA</w:t>
      </w:r>
      <w:r w:rsidR="00C948F5">
        <w:rPr>
          <w:sz w:val="32"/>
          <w:szCs w:val="32"/>
        </w:rPr>
        <w:t xml:space="preserve"> </w:t>
      </w:r>
      <w:r w:rsidR="00C948F5" w:rsidRPr="00C948F5">
        <w:rPr>
          <w:sz w:val="32"/>
          <w:szCs w:val="32"/>
        </w:rPr>
        <w:t>TERMŐBLOKK</w:t>
      </w:r>
      <w:r w:rsidR="00815A70">
        <w:rPr>
          <w:sz w:val="32"/>
          <w:szCs w:val="32"/>
        </w:rPr>
        <w:br/>
      </w:r>
      <w:r>
        <w:rPr>
          <w:sz w:val="28"/>
          <w:szCs w:val="28"/>
        </w:rPr>
        <w:t xml:space="preserve">      </w:t>
      </w:r>
      <w:r w:rsidRPr="00422D91">
        <w:rPr>
          <w:i/>
          <w:iCs/>
          <w:sz w:val="28"/>
          <w:szCs w:val="28"/>
        </w:rPr>
        <w:t xml:space="preserve">- </w:t>
      </w:r>
      <w:r w:rsidR="00815A70" w:rsidRPr="00422D91">
        <w:rPr>
          <w:i/>
          <w:iCs/>
          <w:sz w:val="28"/>
          <w:szCs w:val="28"/>
        </w:rPr>
        <w:t>PLEUROTUS ERYNGII</w:t>
      </w:r>
      <w:r w:rsidRPr="00422D91">
        <w:rPr>
          <w:i/>
          <w:iCs/>
          <w:sz w:val="28"/>
          <w:szCs w:val="28"/>
        </w:rPr>
        <w:t xml:space="preserve"> –</w:t>
      </w:r>
    </w:p>
    <w:p w14:paraId="2E010A1C" w14:textId="7B8EDBF9" w:rsidR="00C948F5" w:rsidRPr="00136C04" w:rsidRDefault="00C948F5" w:rsidP="00422D91">
      <w:pPr>
        <w:spacing w:after="0" w:line="240" w:lineRule="auto"/>
        <w:rPr>
          <w:rFonts w:ascii="Candara Light" w:hAnsi="Candara Light"/>
          <w:sz w:val="48"/>
          <w:szCs w:val="48"/>
        </w:rPr>
      </w:pPr>
      <w:r>
        <w:rPr>
          <w:sz w:val="32"/>
          <w:szCs w:val="32"/>
        </w:rPr>
        <w:br/>
      </w:r>
    </w:p>
    <w:p w14:paraId="78EDB31A" w14:textId="77777777" w:rsidR="00C948F5" w:rsidRDefault="00C948F5" w:rsidP="00810304">
      <w:r w:rsidRPr="004E3C8A">
        <w:rPr>
          <w:b/>
          <w:sz w:val="28"/>
          <w:szCs w:val="28"/>
        </w:rPr>
        <w:t>ÁLTALÁNOS TUDNIVALÓK:</w:t>
      </w:r>
      <w:r w:rsidRPr="004E3C8A">
        <w:rPr>
          <w:b/>
          <w:sz w:val="28"/>
          <w:szCs w:val="28"/>
        </w:rPr>
        <w:br/>
      </w:r>
      <w:r>
        <w:t>Termesztési körülmények:</w:t>
      </w:r>
    </w:p>
    <w:p w14:paraId="51FCF1F7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Hőmérséklet: </w:t>
      </w:r>
      <w:r w:rsidR="00824917">
        <w:t>1</w:t>
      </w:r>
      <w:r w:rsidR="00E50F21">
        <w:t>4</w:t>
      </w:r>
      <w:r w:rsidR="004E3C8A">
        <w:t xml:space="preserve"> -</w:t>
      </w:r>
      <w:r>
        <w:t xml:space="preserve"> 1</w:t>
      </w:r>
      <w:r w:rsidR="004E3C8A">
        <w:t>6</w:t>
      </w:r>
      <w:r>
        <w:t xml:space="preserve"> fok</w:t>
      </w:r>
    </w:p>
    <w:p w14:paraId="6FDB84F1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>Páratartalom: 80</w:t>
      </w:r>
      <w:r w:rsidR="004E3C8A">
        <w:t xml:space="preserve"> - 90</w:t>
      </w:r>
      <w:r>
        <w:t xml:space="preserve"> %</w:t>
      </w:r>
    </w:p>
    <w:p w14:paraId="53880730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>Szellőztetés: levegőcsere biztosítása, huzat mentesen!</w:t>
      </w:r>
    </w:p>
    <w:p w14:paraId="24889D2C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Fényigény: </w:t>
      </w:r>
      <w:r w:rsidR="00EB1565">
        <w:t xml:space="preserve">8 - </w:t>
      </w:r>
      <w:r>
        <w:t xml:space="preserve">10 óra / nap </w:t>
      </w:r>
    </w:p>
    <w:p w14:paraId="28026792" w14:textId="77777777" w:rsidR="00C948F5" w:rsidRDefault="00C948F5" w:rsidP="00810304">
      <w:r w:rsidRPr="004E3C8A">
        <w:rPr>
          <w:b/>
          <w:sz w:val="28"/>
          <w:szCs w:val="28"/>
        </w:rPr>
        <w:t>TERMESZTÉS</w:t>
      </w:r>
      <w:r>
        <w:t>:</w:t>
      </w:r>
    </w:p>
    <w:p w14:paraId="7F4C038F" w14:textId="245900D7" w:rsidR="00EB1565" w:rsidRDefault="00EB1565" w:rsidP="004F761C">
      <w:pPr>
        <w:jc w:val="both"/>
      </w:pPr>
      <w:r>
        <w:t xml:space="preserve">A telepítés ideális időszaka: </w:t>
      </w:r>
      <w:r w:rsidR="00824917">
        <w:t>ős</w:t>
      </w:r>
      <w:r w:rsidR="00644571">
        <w:t>ztől tavaszig</w:t>
      </w:r>
      <w:r w:rsidR="00E50F21">
        <w:t>, illetve amikor a</w:t>
      </w:r>
      <w:r w:rsidR="00815A70">
        <w:t xml:space="preserve"> fent leírt</w:t>
      </w:r>
      <w:r w:rsidR="00E50F21">
        <w:t xml:space="preserve"> termesztési körülmények </w:t>
      </w:r>
      <w:r w:rsidR="00815A70">
        <w:t xml:space="preserve">megteremthetőek és </w:t>
      </w:r>
      <w:r w:rsidR="00E50F21">
        <w:t>biztosítottak</w:t>
      </w:r>
      <w:r>
        <w:t>.</w:t>
      </w:r>
    </w:p>
    <w:p w14:paraId="67D6AD56" w14:textId="31C49C3A" w:rsidR="00D26027" w:rsidRDefault="00D26027" w:rsidP="004F761C">
      <w:pPr>
        <w:jc w:val="both"/>
      </w:pPr>
      <w:r>
        <w:t>Az ördögszekér laskagomba nagyon érzékeny a higiéniára. Mindig tiszta kézzel nyúljunk az alapanyaghoz!</w:t>
      </w:r>
    </w:p>
    <w:p w14:paraId="223175A5" w14:textId="411CD79A" w:rsidR="003E4AFA" w:rsidRDefault="00422D91" w:rsidP="004F761C">
      <w:pPr>
        <w:jc w:val="both"/>
      </w:pPr>
      <w:r>
        <w:t>A termőblokkot k</w:t>
      </w:r>
      <w:r w:rsidR="003E4AFA" w:rsidRPr="003E4AFA">
        <w:t>özvetlenül a talajra, betonra is letehetjük</w:t>
      </w:r>
      <w:r w:rsidR="00D26027">
        <w:t xml:space="preserve"> (tiszta és tisztítható felületre)</w:t>
      </w:r>
      <w:r w:rsidR="00815A70">
        <w:t>, de p</w:t>
      </w:r>
      <w:r w:rsidR="003E4AFA" w:rsidRPr="003E4AFA">
        <w:t>olcon, vagy felfüggesztett megoldással is termeszthető.</w:t>
      </w:r>
    </w:p>
    <w:p w14:paraId="5E7AF59C" w14:textId="16F8347F" w:rsidR="003E4AFA" w:rsidRDefault="00824917" w:rsidP="004F761C">
      <w:pPr>
        <w:jc w:val="both"/>
      </w:pPr>
      <w:r>
        <w:t>A kifehéredett, gom</w:t>
      </w:r>
      <w:r w:rsidR="003E4AFA">
        <w:t>ba</w:t>
      </w:r>
      <w:r>
        <w:t xml:space="preserve"> </w:t>
      </w:r>
      <w:r w:rsidR="003E4AFA">
        <w:t>fonalakkal átszőtt termőblokk</w:t>
      </w:r>
      <w:r w:rsidR="00E50F21">
        <w:t>ról vegyük le a barna papírt és a</w:t>
      </w:r>
      <w:r w:rsidR="009E2C9E">
        <w:t>z alatta található</w:t>
      </w:r>
      <w:r w:rsidR="00E50F21">
        <w:t xml:space="preserve"> vattap</w:t>
      </w:r>
      <w:r w:rsidR="00815A70">
        <w:t>a</w:t>
      </w:r>
      <w:r w:rsidR="00E50F21">
        <w:t>p</w:t>
      </w:r>
      <w:r w:rsidR="00815A70">
        <w:t>í</w:t>
      </w:r>
      <w:r w:rsidR="00E50F21">
        <w:t>rt. A</w:t>
      </w:r>
      <w:r w:rsidR="003E4AFA">
        <w:t xml:space="preserve"> fóliá</w:t>
      </w:r>
      <w:r>
        <w:t xml:space="preserve">n a gyűrűt húzzuk le egészen az alapanyag felszínéig. </w:t>
      </w:r>
      <w:r w:rsidR="00E50F21">
        <w:t>A gyűrű felett vágjuk le a</w:t>
      </w:r>
      <w:r w:rsidR="004C0AD5">
        <w:t xml:space="preserve"> kilógó</w:t>
      </w:r>
      <w:r w:rsidR="00E50F21">
        <w:t xml:space="preserve"> fóliát. A gyűrű tetejére </w:t>
      </w:r>
      <w:r w:rsidR="004C0AD5">
        <w:t xml:space="preserve">gumizzuk </w:t>
      </w:r>
      <w:r w:rsidR="00E50F21">
        <w:t>vissza a vattapapírt</w:t>
      </w:r>
      <w:r w:rsidR="00815A70">
        <w:t>. A barna színű papírt kidobhatjuk, nem lesz már rá szükség.</w:t>
      </w:r>
      <w:r w:rsidR="003E4AFA">
        <w:t xml:space="preserve"> A </w:t>
      </w:r>
      <w:r w:rsidR="00815A70">
        <w:t xml:space="preserve">termőblokkon metsszük meg a fóliát </w:t>
      </w:r>
      <w:r>
        <w:t>2</w:t>
      </w:r>
      <w:r w:rsidR="00136C04">
        <w:t xml:space="preserve"> </w:t>
      </w:r>
      <w:r w:rsidR="003E4AFA">
        <w:t>-</w:t>
      </w:r>
      <w:r w:rsidR="00136C04">
        <w:t xml:space="preserve"> </w:t>
      </w:r>
      <w:r>
        <w:t>2</w:t>
      </w:r>
      <w:r w:rsidR="003E4AFA">
        <w:t xml:space="preserve"> helyen, 2 – 3 mm széles réseket alkotva. Ahol a rések vannak, ott fognak kinőni a gombák.</w:t>
      </w:r>
    </w:p>
    <w:p w14:paraId="2E2D4421" w14:textId="01B1858E" w:rsidR="00C948F5" w:rsidRDefault="00815A70" w:rsidP="004F761C">
      <w:pPr>
        <w:jc w:val="both"/>
      </w:pPr>
      <w:r>
        <w:t>Az ördögszekér gomba termőblokk ö</w:t>
      </w:r>
      <w:r w:rsidR="00824917">
        <w:t>ntözést nem igényel</w:t>
      </w:r>
      <w:r>
        <w:t>!</w:t>
      </w:r>
      <w:r w:rsidR="00824917">
        <w:t xml:space="preserve"> A gomba ha </w:t>
      </w:r>
      <w:r w:rsidR="00422D91">
        <w:t>közvetlenül</w:t>
      </w:r>
      <w:r w:rsidR="00824917">
        <w:t xml:space="preserve"> vizet kap, besárgul és elrohad. </w:t>
      </w:r>
      <w:r w:rsidR="00DE5BD0">
        <w:br/>
      </w:r>
      <w:r w:rsidR="00173403">
        <w:t>A termőblokk környezetét, a</w:t>
      </w:r>
      <w:r w:rsidR="00824917">
        <w:t xml:space="preserve"> padozatot </w:t>
      </w:r>
      <w:r w:rsidR="00173403">
        <w:t xml:space="preserve">locsoljuk, </w:t>
      </w:r>
      <w:r w:rsidR="00824917">
        <w:t>tartsuk nedvesen</w:t>
      </w:r>
      <w:r w:rsidR="00173403">
        <w:t xml:space="preserve">, </w:t>
      </w:r>
      <w:r w:rsidR="00EB1565">
        <w:t>biztosítsuk a párás közeget!</w:t>
      </w:r>
    </w:p>
    <w:p w14:paraId="199B7364" w14:textId="77777777" w:rsidR="004E3C8A" w:rsidRDefault="00ED1526" w:rsidP="004F761C">
      <w:pPr>
        <w:jc w:val="both"/>
      </w:pPr>
      <w:r>
        <w:t>Napi fényigénye: 8</w:t>
      </w:r>
      <w:r w:rsidR="00EB1565">
        <w:t xml:space="preserve"> </w:t>
      </w:r>
      <w:r>
        <w:t>-</w:t>
      </w:r>
      <w:r w:rsidR="00EB1565">
        <w:t xml:space="preserve"> </w:t>
      </w:r>
      <w:r>
        <w:t>10 óra</w:t>
      </w:r>
      <w:r w:rsidR="003E4AFA">
        <w:t>. S</w:t>
      </w:r>
      <w:r>
        <w:t>zórt fény, vagy egy lámpaizzó is megfelelő</w:t>
      </w:r>
      <w:r w:rsidR="00EB1565">
        <w:t>, olyan erős, melynél olvasni is lehet.</w:t>
      </w:r>
    </w:p>
    <w:p w14:paraId="7BA68F27" w14:textId="321C7D9D" w:rsidR="00173403" w:rsidRDefault="00824917" w:rsidP="004F761C">
      <w:pPr>
        <w:jc w:val="both"/>
      </w:pPr>
      <w:r>
        <w:t>A</w:t>
      </w:r>
      <w:r w:rsidR="00173403">
        <w:t>z ördögszekér</w:t>
      </w:r>
      <w:r>
        <w:t xml:space="preserve"> </w:t>
      </w:r>
      <w:r w:rsidR="00422D91">
        <w:t>laska</w:t>
      </w:r>
      <w:r>
        <w:t>gomba többször egyedül képződik, vagy 2-3 leveles csokrokat képez a blokkon, vastag szárakkal.</w:t>
      </w:r>
      <w:r w:rsidR="00173403">
        <w:t xml:space="preserve"> </w:t>
      </w:r>
      <w:r w:rsidR="001263C1">
        <w:t>A</w:t>
      </w:r>
      <w:r w:rsidR="001263C1" w:rsidRPr="001263C1">
        <w:t>kár 10 centiméter magasra is megnő, fehér tönkje, 3-12 centiméteres átmérőjű kalapja és a tönkre lefutó világosbarna lemezei révén nem nehéz felismerni. A legszebb példányok akár 300 grammot is nyomhatnak. </w:t>
      </w:r>
      <w:r w:rsidR="001263C1">
        <w:t xml:space="preserve"> </w:t>
      </w:r>
      <w:r w:rsidR="00173403">
        <w:t>A gomba szüretelést tiszta kézzel végezzük</w:t>
      </w:r>
      <w:r w:rsidR="001263C1">
        <w:t>!</w:t>
      </w:r>
      <w:r w:rsidR="00173403">
        <w:t xml:space="preserve"> A gombát csavaró mozdulattal távolítsuk el a termőblokkról. Az esetlegesen a termőblokkon maradt tönk maradványt késsel távolítsuk el a </w:t>
      </w:r>
      <w:r w:rsidR="00B73C6A">
        <w:t>b</w:t>
      </w:r>
      <w:r w:rsidR="00173403">
        <w:t>lokkról</w:t>
      </w:r>
      <w:r w:rsidR="001263C1">
        <w:t>.</w:t>
      </w:r>
    </w:p>
    <w:p w14:paraId="3FCEC47A" w14:textId="332AA096" w:rsidR="004E3C8A" w:rsidRDefault="003E4AFA" w:rsidP="004F761C">
      <w:pPr>
        <w:jc w:val="both"/>
      </w:pPr>
      <w:r>
        <w:t xml:space="preserve">Az első </w:t>
      </w:r>
      <w:r w:rsidR="00173403">
        <w:t>termés</w:t>
      </w:r>
      <w:r>
        <w:t xml:space="preserve">hullám </w:t>
      </w:r>
      <w:r w:rsidR="00E50F21">
        <w:t>a legerősebb, ott adja le az össztermés</w:t>
      </w:r>
      <w:r w:rsidR="00173403">
        <w:t xml:space="preserve"> </w:t>
      </w:r>
      <w:r w:rsidR="00E50F21">
        <w:t>akár 70</w:t>
      </w:r>
      <w:r w:rsidR="00AC3869">
        <w:t xml:space="preserve"> </w:t>
      </w:r>
      <w:r w:rsidR="00E50F21">
        <w:t>-</w:t>
      </w:r>
      <w:r w:rsidR="00AC3869">
        <w:t xml:space="preserve"> </w:t>
      </w:r>
      <w:r w:rsidR="00E50F21">
        <w:t xml:space="preserve">80%-át. </w:t>
      </w:r>
      <w:r w:rsidR="00173403">
        <w:t>U</w:t>
      </w:r>
      <w:r>
        <w:t>tán</w:t>
      </w:r>
      <w:r w:rsidR="00173403">
        <w:t>a</w:t>
      </w:r>
      <w:r>
        <w:t xml:space="preserve"> </w:t>
      </w:r>
      <w:r w:rsidR="00173403">
        <w:t xml:space="preserve">kb. </w:t>
      </w:r>
      <w:r w:rsidR="00486E0D">
        <w:t xml:space="preserve">2 hétig pihen a termőblokk. Majd </w:t>
      </w:r>
      <w:r w:rsidR="00173403">
        <w:t>amikor</w:t>
      </w:r>
      <w:r w:rsidR="00E50F21">
        <w:t xml:space="preserve"> </w:t>
      </w:r>
      <w:r w:rsidR="00173403">
        <w:t xml:space="preserve">kb. </w:t>
      </w:r>
      <w:r w:rsidR="00E50F21">
        <w:t xml:space="preserve">1 fokkal </w:t>
      </w:r>
      <w:r w:rsidR="00B852E6">
        <w:t>meg</w:t>
      </w:r>
      <w:r w:rsidR="00E50F21">
        <w:t>emelkedik a</w:t>
      </w:r>
      <w:r w:rsidR="00422D91">
        <w:t xml:space="preserve"> </w:t>
      </w:r>
      <w:r w:rsidR="00B852E6">
        <w:t>termő</w:t>
      </w:r>
      <w:r w:rsidR="00422D91">
        <w:t>blokk</w:t>
      </w:r>
      <w:r w:rsidR="00E50F21">
        <w:t xml:space="preserve"> maghőmérséklet</w:t>
      </w:r>
      <w:r w:rsidR="00422D91">
        <w:t>e</w:t>
      </w:r>
      <w:r w:rsidR="00E50F21">
        <w:t xml:space="preserve">, injekcióstűvel spricceljünk be a blokk belsejébe 1 dl tiszta vizet. </w:t>
      </w:r>
      <w:r>
        <w:t>Ez</w:t>
      </w:r>
      <w:r w:rsidR="00486E0D">
        <w:t xml:space="preserve"> beindítja a második hullám letermését a </w:t>
      </w:r>
      <w:r w:rsidR="00173403">
        <w:t>termő</w:t>
      </w:r>
      <w:r w:rsidR="00486E0D">
        <w:t xml:space="preserve">blokkon. Hasonló megoldással és ideális körülmények között akár </w:t>
      </w:r>
      <w:r w:rsidR="00136C04">
        <w:t xml:space="preserve">még </w:t>
      </w:r>
      <w:r w:rsidR="00486E0D">
        <w:t xml:space="preserve">egy harmadik hullám is várható. </w:t>
      </w:r>
      <w:r w:rsidR="00837946">
        <w:t xml:space="preserve">Mivel a </w:t>
      </w:r>
      <w:r w:rsidR="000B3D23">
        <w:t xml:space="preserve">pihenési időszak </w:t>
      </w:r>
      <w:r w:rsidR="00461E63">
        <w:t xml:space="preserve">hossza </w:t>
      </w:r>
      <w:r w:rsidR="000B3D23">
        <w:t xml:space="preserve">függ a hőmérséklettől, ezért a </w:t>
      </w:r>
      <w:r w:rsidR="004451AD">
        <w:t>b</w:t>
      </w:r>
      <w:r w:rsidR="00837946">
        <w:t xml:space="preserve">lokk </w:t>
      </w:r>
      <w:r w:rsidR="004451AD">
        <w:t>hőmérsékletének emelkedését legpontosabban alapanyag hőmérővel mérhetjük le. A</w:t>
      </w:r>
      <w:r w:rsidR="00274D61">
        <w:t xml:space="preserve"> nem jó időben történő locsolás esetén mivel az alapanyag nincs aktív fázisban, nem tudja felvenni a vizet és berohadhat.</w:t>
      </w:r>
    </w:p>
    <w:p w14:paraId="7A545927" w14:textId="12398913" w:rsidR="003E4AFA" w:rsidRDefault="003E4AFA" w:rsidP="004F761C">
      <w:pPr>
        <w:jc w:val="both"/>
      </w:pPr>
      <w:r>
        <w:t xml:space="preserve">A </w:t>
      </w:r>
      <w:r w:rsidR="00277775">
        <w:t>harmadik hul</w:t>
      </w:r>
      <w:r w:rsidR="00C453E1">
        <w:t>lámot követően a termőblokkot</w:t>
      </w:r>
      <w:r>
        <w:t xml:space="preserve"> eláshatjuk a kertbe. Árnyékos helyre, nedves közegbe. 3 – 4 cm-re a föld alá beássuk, földdel betakarjuk. Következő évben még kinőhetnek a gombák a kertünkben!</w:t>
      </w:r>
    </w:p>
    <w:p w14:paraId="10ED2F66" w14:textId="77777777" w:rsidR="00810304" w:rsidRDefault="004E3C8A" w:rsidP="004F761C">
      <w:pPr>
        <w:jc w:val="both"/>
        <w:rPr>
          <w:b/>
        </w:rPr>
      </w:pPr>
      <w:r w:rsidRPr="00486E0D">
        <w:rPr>
          <w:b/>
        </w:rPr>
        <w:t>Sikeres termesztést és bő termést kívánunk!</w:t>
      </w:r>
    </w:p>
    <w:p w14:paraId="764003D7" w14:textId="0ACF8736" w:rsidR="004F761C" w:rsidRDefault="001263C1" w:rsidP="004F761C">
      <w:pPr>
        <w:pBdr>
          <w:bottom w:val="single" w:sz="4" w:space="1" w:color="auto"/>
        </w:pBd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 </w:t>
      </w:r>
      <w:r w:rsidR="00173403" w:rsidRPr="00173403">
        <w:rPr>
          <w:i/>
          <w:sz w:val="20"/>
          <w:szCs w:val="20"/>
        </w:rPr>
        <w:t xml:space="preserve">laskafajok közül </w:t>
      </w:r>
      <w:r w:rsidR="000110C7">
        <w:rPr>
          <w:i/>
          <w:sz w:val="20"/>
          <w:szCs w:val="20"/>
        </w:rPr>
        <w:t xml:space="preserve">az ördögszekér laskagomba </w:t>
      </w:r>
      <w:r w:rsidR="00173403" w:rsidRPr="00173403">
        <w:rPr>
          <w:i/>
          <w:sz w:val="20"/>
          <w:szCs w:val="20"/>
        </w:rPr>
        <w:t>a legízletesebb</w:t>
      </w:r>
      <w:r w:rsidR="000110C7">
        <w:rPr>
          <w:i/>
          <w:sz w:val="20"/>
          <w:szCs w:val="20"/>
        </w:rPr>
        <w:t>.</w:t>
      </w:r>
      <w:r w:rsidR="00173403" w:rsidRPr="00173403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A</w:t>
      </w:r>
      <w:r w:rsidRPr="00173403">
        <w:rPr>
          <w:i/>
          <w:sz w:val="20"/>
          <w:szCs w:val="20"/>
        </w:rPr>
        <w:t xml:space="preserve">z </w:t>
      </w:r>
      <w:r>
        <w:rPr>
          <w:i/>
          <w:sz w:val="20"/>
          <w:szCs w:val="20"/>
        </w:rPr>
        <w:t xml:space="preserve">ördögszekér az </w:t>
      </w:r>
      <w:r w:rsidRPr="00173403">
        <w:rPr>
          <w:i/>
          <w:sz w:val="20"/>
          <w:szCs w:val="20"/>
        </w:rPr>
        <w:t>egyedüli laska</w:t>
      </w:r>
      <w:r>
        <w:rPr>
          <w:i/>
          <w:sz w:val="20"/>
          <w:szCs w:val="20"/>
        </w:rPr>
        <w:t xml:space="preserve">gomba </w:t>
      </w:r>
      <w:r w:rsidR="002329AD">
        <w:rPr>
          <w:i/>
          <w:sz w:val="20"/>
          <w:szCs w:val="20"/>
        </w:rPr>
        <w:t>faj</w:t>
      </w:r>
      <w:r w:rsidRPr="00173403">
        <w:rPr>
          <w:i/>
          <w:sz w:val="20"/>
          <w:szCs w:val="20"/>
        </w:rPr>
        <w:t xml:space="preserve">, </w:t>
      </w:r>
      <w:r w:rsidR="00D333B3">
        <w:rPr>
          <w:i/>
          <w:sz w:val="20"/>
          <w:szCs w:val="20"/>
        </w:rPr>
        <w:t>melyne</w:t>
      </w:r>
      <w:r w:rsidRPr="00173403">
        <w:rPr>
          <w:i/>
          <w:sz w:val="20"/>
          <w:szCs w:val="20"/>
        </w:rPr>
        <w:t xml:space="preserve">k a szára ehető és </w:t>
      </w:r>
      <w:r w:rsidR="00F03BDC">
        <w:rPr>
          <w:i/>
          <w:sz w:val="20"/>
          <w:szCs w:val="20"/>
        </w:rPr>
        <w:t>finom</w:t>
      </w:r>
      <w:r>
        <w:rPr>
          <w:i/>
          <w:sz w:val="20"/>
          <w:szCs w:val="20"/>
        </w:rPr>
        <w:t xml:space="preserve"> ugyanúgy, mint a kalapja. </w:t>
      </w:r>
      <w:r w:rsidRPr="001263C1">
        <w:rPr>
          <w:i/>
          <w:sz w:val="20"/>
          <w:szCs w:val="20"/>
        </w:rPr>
        <w:t xml:space="preserve">Éppoly </w:t>
      </w:r>
      <w:r w:rsidR="00F03BDC">
        <w:rPr>
          <w:i/>
          <w:sz w:val="20"/>
          <w:szCs w:val="20"/>
        </w:rPr>
        <w:t>élvezetes fogyasztani</w:t>
      </w:r>
      <w:r w:rsidRPr="001263C1">
        <w:rPr>
          <w:i/>
          <w:sz w:val="20"/>
          <w:szCs w:val="20"/>
        </w:rPr>
        <w:t xml:space="preserve"> nyersen, salátában, mint carpaccióként vagy pörköltként, főzve, sütve és grillezve. E lenyűgöző külsejű gomba a húst is jól helyettesíti a vegetáriánus konyhában, mivel bárhogy is dolgozzuk fel, a húsa szép merev marad, sohasem válik szivacsossá.</w:t>
      </w:r>
    </w:p>
    <w:p w14:paraId="10E03A42" w14:textId="77777777" w:rsidR="00136C04" w:rsidRPr="00136C04" w:rsidRDefault="00136C04" w:rsidP="004F761C">
      <w:pPr>
        <w:pBdr>
          <w:bottom w:val="single" w:sz="4" w:space="1" w:color="auto"/>
        </w:pBdr>
        <w:jc w:val="both"/>
        <w:rPr>
          <w:b/>
        </w:rPr>
      </w:pPr>
      <w:r w:rsidRPr="00136C04">
        <w:rPr>
          <w:b/>
        </w:rPr>
        <w:t xml:space="preserve">Gyártó és forgalmazó: CHAMPEX Kft. 1222 Budapest, Dévény u. 42-44. Tel.: +3612267200 </w:t>
      </w:r>
      <w:r>
        <w:rPr>
          <w:b/>
        </w:rPr>
        <w:t xml:space="preserve">            </w:t>
      </w:r>
      <w:r w:rsidRPr="00136C04">
        <w:rPr>
          <w:b/>
        </w:rPr>
        <w:t>www.gombajo.hu</w:t>
      </w:r>
    </w:p>
    <w:sectPr w:rsidR="00136C04" w:rsidRPr="00136C04" w:rsidSect="004E3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7013E"/>
    <w:multiLevelType w:val="hybridMultilevel"/>
    <w:tmpl w:val="CE22773A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56985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30"/>
    <w:rsid w:val="000110C7"/>
    <w:rsid w:val="000B3D23"/>
    <w:rsid w:val="001263C1"/>
    <w:rsid w:val="00136C04"/>
    <w:rsid w:val="00173403"/>
    <w:rsid w:val="001D4951"/>
    <w:rsid w:val="002329AD"/>
    <w:rsid w:val="00274D61"/>
    <w:rsid w:val="00277775"/>
    <w:rsid w:val="00385949"/>
    <w:rsid w:val="003E4AFA"/>
    <w:rsid w:val="00422D91"/>
    <w:rsid w:val="004451AD"/>
    <w:rsid w:val="00461C57"/>
    <w:rsid w:val="00461E63"/>
    <w:rsid w:val="00486E0D"/>
    <w:rsid w:val="004C0AD5"/>
    <w:rsid w:val="004E3C8A"/>
    <w:rsid w:val="004F761C"/>
    <w:rsid w:val="00644571"/>
    <w:rsid w:val="007953B6"/>
    <w:rsid w:val="007E5CAE"/>
    <w:rsid w:val="00810304"/>
    <w:rsid w:val="00815A70"/>
    <w:rsid w:val="00824917"/>
    <w:rsid w:val="00837946"/>
    <w:rsid w:val="009E2C9E"/>
    <w:rsid w:val="00A86730"/>
    <w:rsid w:val="00AC3869"/>
    <w:rsid w:val="00AC6203"/>
    <w:rsid w:val="00AE505F"/>
    <w:rsid w:val="00B449AD"/>
    <w:rsid w:val="00B73C6A"/>
    <w:rsid w:val="00B852E6"/>
    <w:rsid w:val="00BB6DC4"/>
    <w:rsid w:val="00BE0A05"/>
    <w:rsid w:val="00BF0E89"/>
    <w:rsid w:val="00C07B2F"/>
    <w:rsid w:val="00C453E1"/>
    <w:rsid w:val="00C508FC"/>
    <w:rsid w:val="00C948F5"/>
    <w:rsid w:val="00D26027"/>
    <w:rsid w:val="00D333B3"/>
    <w:rsid w:val="00DE5BD0"/>
    <w:rsid w:val="00E50F21"/>
    <w:rsid w:val="00EB1565"/>
    <w:rsid w:val="00EC67A8"/>
    <w:rsid w:val="00ED1526"/>
    <w:rsid w:val="00EE25B9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4AF3"/>
  <w15:chartTrackingRefBased/>
  <w15:docId w15:val="{B80E4FD1-931C-467B-9A73-C420D43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61C57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D152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948F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7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433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 Claudia</dc:creator>
  <cp:keywords/>
  <dc:description/>
  <cp:lastModifiedBy>Champex Kft.</cp:lastModifiedBy>
  <cp:revision>23</cp:revision>
  <cp:lastPrinted>2023-11-22T10:40:00Z</cp:lastPrinted>
  <dcterms:created xsi:type="dcterms:W3CDTF">2023-11-22T10:40:00Z</dcterms:created>
  <dcterms:modified xsi:type="dcterms:W3CDTF">2023-12-01T15:25:00Z</dcterms:modified>
</cp:coreProperties>
</file>