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8F5" w:rsidRPr="00136C04" w:rsidRDefault="00C948F5" w:rsidP="00810304">
      <w:pPr>
        <w:rPr>
          <w:rFonts w:ascii="Candara Light" w:hAnsi="Candara Light"/>
          <w:sz w:val="48"/>
          <w:szCs w:val="48"/>
        </w:rPr>
      </w:pPr>
      <w:r w:rsidRPr="00C948F5">
        <w:rPr>
          <w:rFonts w:ascii="Candara Light" w:hAnsi="Candara Light"/>
          <w:sz w:val="48"/>
          <w:szCs w:val="48"/>
        </w:rPr>
        <w:t>TERMESZTÉSI ÚTMUTATÓ</w:t>
      </w:r>
      <w:r w:rsidR="00136C04">
        <w:rPr>
          <w:rFonts w:ascii="Candara Light" w:hAnsi="Candara Light"/>
          <w:sz w:val="48"/>
          <w:szCs w:val="48"/>
        </w:rPr>
        <w:br/>
      </w:r>
      <w:r w:rsidRPr="00C948F5">
        <w:rPr>
          <w:sz w:val="32"/>
          <w:szCs w:val="32"/>
        </w:rPr>
        <w:t>TÉLI FÜLŐKE</w:t>
      </w:r>
      <w:r>
        <w:rPr>
          <w:sz w:val="32"/>
          <w:szCs w:val="32"/>
        </w:rPr>
        <w:t xml:space="preserve"> </w:t>
      </w:r>
      <w:r w:rsidRPr="00C948F5">
        <w:rPr>
          <w:sz w:val="32"/>
          <w:szCs w:val="32"/>
        </w:rPr>
        <w:t>TERMŐBLOKK</w:t>
      </w:r>
      <w:r>
        <w:rPr>
          <w:sz w:val="32"/>
          <w:szCs w:val="32"/>
        </w:rPr>
        <w:br/>
      </w:r>
    </w:p>
    <w:p w:rsidR="00C948F5" w:rsidRDefault="00C948F5" w:rsidP="00810304">
      <w:r w:rsidRPr="004E3C8A">
        <w:rPr>
          <w:b/>
          <w:sz w:val="28"/>
          <w:szCs w:val="28"/>
        </w:rPr>
        <w:t>ÁLTALÁNOS TUDNIVALÓK:</w:t>
      </w:r>
      <w:r w:rsidRPr="004E3C8A">
        <w:rPr>
          <w:b/>
          <w:sz w:val="28"/>
          <w:szCs w:val="28"/>
        </w:rPr>
        <w:br/>
      </w:r>
      <w:r>
        <w:t>Termesztési körülmények:</w:t>
      </w:r>
    </w:p>
    <w:p w:rsidR="00C948F5" w:rsidRDefault="00C948F5" w:rsidP="00C948F5">
      <w:pPr>
        <w:pStyle w:val="Listaszerbekezds"/>
        <w:numPr>
          <w:ilvl w:val="0"/>
          <w:numId w:val="1"/>
        </w:numPr>
      </w:pPr>
      <w:r>
        <w:t xml:space="preserve">Hőmérséklet: </w:t>
      </w:r>
      <w:r w:rsidR="004E3C8A">
        <w:t>5 -</w:t>
      </w:r>
      <w:r>
        <w:t xml:space="preserve"> 1</w:t>
      </w:r>
      <w:r w:rsidR="004E3C8A">
        <w:t>6</w:t>
      </w:r>
      <w:r>
        <w:t xml:space="preserve"> fok</w:t>
      </w:r>
    </w:p>
    <w:p w:rsidR="00C948F5" w:rsidRDefault="00C948F5" w:rsidP="00C948F5">
      <w:pPr>
        <w:pStyle w:val="Listaszerbekezds"/>
        <w:numPr>
          <w:ilvl w:val="0"/>
          <w:numId w:val="1"/>
        </w:numPr>
      </w:pPr>
      <w:r>
        <w:t>Páratartalom: 80</w:t>
      </w:r>
      <w:r w:rsidR="004E3C8A">
        <w:t xml:space="preserve"> - 90</w:t>
      </w:r>
      <w:r>
        <w:t xml:space="preserve"> %</w:t>
      </w:r>
    </w:p>
    <w:p w:rsidR="00C948F5" w:rsidRDefault="00C948F5" w:rsidP="00C948F5">
      <w:pPr>
        <w:pStyle w:val="Listaszerbekezds"/>
        <w:numPr>
          <w:ilvl w:val="0"/>
          <w:numId w:val="1"/>
        </w:numPr>
      </w:pPr>
      <w:r>
        <w:t>Szellőztetés: levegőcsere biztosítása, huzat mentesen!</w:t>
      </w:r>
    </w:p>
    <w:p w:rsidR="00C948F5" w:rsidRDefault="00C948F5" w:rsidP="00C948F5">
      <w:pPr>
        <w:pStyle w:val="Listaszerbekezds"/>
        <w:numPr>
          <w:ilvl w:val="0"/>
          <w:numId w:val="1"/>
        </w:numPr>
      </w:pPr>
      <w:r>
        <w:t xml:space="preserve">Fényigény: </w:t>
      </w:r>
      <w:r w:rsidR="00EB1565">
        <w:t xml:space="preserve">8 - </w:t>
      </w:r>
      <w:r>
        <w:t xml:space="preserve">10 óra / nap </w:t>
      </w:r>
    </w:p>
    <w:p w:rsidR="00C948F5" w:rsidRDefault="00C948F5" w:rsidP="00810304">
      <w:r w:rsidRPr="004E3C8A">
        <w:rPr>
          <w:b/>
          <w:sz w:val="28"/>
          <w:szCs w:val="28"/>
        </w:rPr>
        <w:t>TERMESZTÉS</w:t>
      </w:r>
      <w:r>
        <w:t>:</w:t>
      </w:r>
    </w:p>
    <w:p w:rsidR="00EB1565" w:rsidRDefault="00EB1565" w:rsidP="00EB1565">
      <w:r>
        <w:t>A telepítés ideális időszaka: késő ősztől kora tavaszig.</w:t>
      </w:r>
    </w:p>
    <w:p w:rsidR="003E4AFA" w:rsidRDefault="003E4AFA" w:rsidP="00EB1565">
      <w:r>
        <w:t>K</w:t>
      </w:r>
      <w:r w:rsidRPr="003E4AFA">
        <w:t>özvetlenül a talajra, betonra is letehetjük, tiszta padozatra. Polcon, vagy felfüggesztett megoldással is termeszthető.</w:t>
      </w:r>
    </w:p>
    <w:p w:rsidR="003E4AFA" w:rsidRDefault="003E4AFA" w:rsidP="00EB1565">
      <w:r>
        <w:t xml:space="preserve">A kifehéredett, </w:t>
      </w:r>
      <w:proofErr w:type="spellStart"/>
      <w:r>
        <w:t>gomabafonalakkal</w:t>
      </w:r>
      <w:proofErr w:type="spellEnd"/>
      <w:r>
        <w:t xml:space="preserve"> átszőtt termőblokk fóliáját vágjuk el a felszíne magasságában. A fólia tetejét távolítsuk el. A fólia termőblokkon maradt részét metsszük meg 3</w:t>
      </w:r>
      <w:r w:rsidR="00136C04">
        <w:t xml:space="preserve"> </w:t>
      </w:r>
      <w:r>
        <w:t>-</w:t>
      </w:r>
      <w:r w:rsidR="00136C04">
        <w:t xml:space="preserve"> </w:t>
      </w:r>
      <w:r>
        <w:t>4 helyen, 2 – 3 mm széles réseket alkotva. Ahol a rések vannak, ott fognak kinőni a gombák.</w:t>
      </w:r>
    </w:p>
    <w:p w:rsidR="00C948F5" w:rsidRDefault="00EB1565" w:rsidP="00810304">
      <w:r>
        <w:t>T</w:t>
      </w:r>
      <w:r w:rsidR="00810304">
        <w:t>ermesztéséhez ideális</w:t>
      </w:r>
      <w:r w:rsidR="003E4AFA">
        <w:t xml:space="preserve"> az 5 - 16</w:t>
      </w:r>
      <w:r w:rsidR="00810304">
        <w:t xml:space="preserve"> fok, de azon kevés gombák egyike, mely fagytűrő és ha hidegebb pincébe is tesszük, a h</w:t>
      </w:r>
      <w:r w:rsidR="00ED1526">
        <w:t>őmérséklet emelkedésével</w:t>
      </w:r>
      <w:r w:rsidR="00810304">
        <w:t xml:space="preserve"> 3 fok fölött képes újra teremni</w:t>
      </w:r>
      <w:r>
        <w:t>!</w:t>
      </w:r>
    </w:p>
    <w:p w:rsidR="00C948F5" w:rsidRDefault="00ED1526" w:rsidP="00810304">
      <w:r>
        <w:t xml:space="preserve">Öntözést nem igényel! </w:t>
      </w:r>
    </w:p>
    <w:p w:rsidR="00C948F5" w:rsidRDefault="00ED1526" w:rsidP="00810304">
      <w:r>
        <w:t xml:space="preserve">Környezetét </w:t>
      </w:r>
      <w:r w:rsidR="00EB1565">
        <w:t xml:space="preserve">locsoljuk, </w:t>
      </w:r>
      <w:r>
        <w:t>tartsuk nedvesen</w:t>
      </w:r>
      <w:r w:rsidR="00EB1565">
        <w:t>, biztosítsuk a párás közeget!</w:t>
      </w:r>
    </w:p>
    <w:p w:rsidR="00C948F5" w:rsidRDefault="00C948F5" w:rsidP="00810304">
      <w:r>
        <w:t>Biztosítsuk a friss levegőt, levegőcserét, de n</w:t>
      </w:r>
      <w:r w:rsidR="00ED1526">
        <w:t xml:space="preserve">e érje huzat! </w:t>
      </w:r>
    </w:p>
    <w:p w:rsidR="004E3C8A" w:rsidRDefault="00ED1526" w:rsidP="00EB1565">
      <w:r>
        <w:t>Napi fényigénye: 8</w:t>
      </w:r>
      <w:r w:rsidR="00EB1565">
        <w:t xml:space="preserve"> </w:t>
      </w:r>
      <w:r>
        <w:t>-</w:t>
      </w:r>
      <w:r w:rsidR="00EB1565">
        <w:t xml:space="preserve"> </w:t>
      </w:r>
      <w:r>
        <w:t>10 óra</w:t>
      </w:r>
      <w:r w:rsidR="003E4AFA">
        <w:t>. S</w:t>
      </w:r>
      <w:r>
        <w:t>zórt fény, vagy egy lámpaizzó is megfelelő</w:t>
      </w:r>
      <w:r w:rsidR="00EB1565">
        <w:t>, olyan erős, melynél olvasni is lehet.</w:t>
      </w:r>
    </w:p>
    <w:p w:rsidR="004E3C8A" w:rsidRDefault="003E4AFA" w:rsidP="00EB1565">
      <w:r>
        <w:t xml:space="preserve">Az első hullám után </w:t>
      </w:r>
      <w:r w:rsidR="00486E0D">
        <w:t xml:space="preserve">2-3 hétig pihentetjük a termőblokkot. Majd </w:t>
      </w:r>
      <w:r w:rsidRPr="003E4AFA">
        <w:t xml:space="preserve">3 helyen </w:t>
      </w:r>
      <w:r w:rsidR="00486E0D">
        <w:t>szúrju</w:t>
      </w:r>
      <w:r w:rsidR="00136C04">
        <w:t>n</w:t>
      </w:r>
      <w:r w:rsidR="00486E0D">
        <w:t xml:space="preserve">k </w:t>
      </w:r>
      <w:r w:rsidRPr="003E4AFA">
        <w:t>lyukat</w:t>
      </w:r>
      <w:r w:rsidR="00486E0D">
        <w:t xml:space="preserve"> a </w:t>
      </w:r>
      <w:proofErr w:type="gramStart"/>
      <w:r w:rsidR="00486E0D">
        <w:t xml:space="preserve">blokkba </w:t>
      </w:r>
      <w:r w:rsidRPr="003E4AFA">
        <w:t xml:space="preserve"> egy</w:t>
      </w:r>
      <w:proofErr w:type="gramEnd"/>
      <w:r w:rsidRPr="003E4AFA">
        <w:t xml:space="preserve"> kötőtű segítségével, mélyen a blokk belsejébe.</w:t>
      </w:r>
      <w:r w:rsidR="00486E0D">
        <w:t xml:space="preserve"> Ny</w:t>
      </w:r>
      <w:r w:rsidRPr="003E4AFA">
        <w:t>omjuk a blokkot hideg víz alá és áztassuk be úgy, hogy a blokk teljesen víz alá merüljön, 20 percre. Áztatást követően hagyjuk, hogy a felesleges víz kicsurogjon a blokkból és megszikkadjon</w:t>
      </w:r>
      <w:proofErr w:type="gramStart"/>
      <w:r w:rsidRPr="003E4AFA">
        <w:t>.</w:t>
      </w:r>
      <w:r>
        <w:t xml:space="preserve"> </w:t>
      </w:r>
      <w:proofErr w:type="gramEnd"/>
      <w:r>
        <w:t>Ez</w:t>
      </w:r>
      <w:r w:rsidR="00486E0D">
        <w:t xml:space="preserve"> beindítja a második hullám letermését a blokkon. Hasonló megoldással és ideális körülmények között akár </w:t>
      </w:r>
      <w:r w:rsidR="00136C04">
        <w:t xml:space="preserve">még </w:t>
      </w:r>
      <w:bookmarkStart w:id="0" w:name="_GoBack"/>
      <w:bookmarkEnd w:id="0"/>
      <w:r w:rsidR="00486E0D">
        <w:t xml:space="preserve">egy harmadik hullám is várható. </w:t>
      </w:r>
    </w:p>
    <w:p w:rsidR="003E4AFA" w:rsidRDefault="003E4AFA" w:rsidP="003E4AFA">
      <w:r>
        <w:t xml:space="preserve">A termőblokkot ezután eláshatjuk a kertbe. Árnyékos helyre, nedves közegbe. </w:t>
      </w:r>
      <w:r>
        <w:t>3</w:t>
      </w:r>
      <w:r>
        <w:t xml:space="preserve"> – </w:t>
      </w:r>
      <w:r>
        <w:t>4</w:t>
      </w:r>
      <w:r>
        <w:t xml:space="preserve"> </w:t>
      </w:r>
      <w:r>
        <w:t xml:space="preserve">cm-re </w:t>
      </w:r>
      <w:r>
        <w:t xml:space="preserve">a </w:t>
      </w:r>
      <w:r>
        <w:t>föld alá beás</w:t>
      </w:r>
      <w:r>
        <w:t>suk, földdel betakarjuk. Következő évben még kinőhetnek a gombák a kertünkben!</w:t>
      </w:r>
    </w:p>
    <w:p w:rsidR="00810304" w:rsidRPr="00486E0D" w:rsidRDefault="004E3C8A" w:rsidP="00810304">
      <w:pPr>
        <w:rPr>
          <w:b/>
        </w:rPr>
      </w:pPr>
      <w:r w:rsidRPr="00486E0D">
        <w:rPr>
          <w:b/>
        </w:rPr>
        <w:t>Sikeres termesztést és bő termést kívánunk!</w:t>
      </w:r>
    </w:p>
    <w:p w:rsidR="00EB1565" w:rsidRPr="00486E0D" w:rsidRDefault="00EB1565" w:rsidP="00EB1565">
      <w:pPr>
        <w:rPr>
          <w:i/>
          <w:sz w:val="20"/>
          <w:szCs w:val="20"/>
        </w:rPr>
      </w:pPr>
      <w:r w:rsidRPr="00486E0D">
        <w:rPr>
          <w:i/>
          <w:sz w:val="20"/>
          <w:szCs w:val="20"/>
        </w:rPr>
        <w:t xml:space="preserve">A téli </w:t>
      </w:r>
      <w:proofErr w:type="spellStart"/>
      <w:r w:rsidRPr="00486E0D">
        <w:rPr>
          <w:i/>
          <w:sz w:val="20"/>
          <w:szCs w:val="20"/>
        </w:rPr>
        <w:t>fülőke</w:t>
      </w:r>
      <w:proofErr w:type="spellEnd"/>
      <w:r w:rsidRPr="00486E0D">
        <w:rPr>
          <w:i/>
          <w:sz w:val="20"/>
          <w:szCs w:val="20"/>
        </w:rPr>
        <w:t xml:space="preserve"> e</w:t>
      </w:r>
      <w:r w:rsidRPr="00486E0D">
        <w:rPr>
          <w:i/>
          <w:sz w:val="20"/>
          <w:szCs w:val="20"/>
        </w:rPr>
        <w:t>gzotikus</w:t>
      </w:r>
      <w:r w:rsidRPr="00486E0D">
        <w:rPr>
          <w:i/>
          <w:sz w:val="20"/>
          <w:szCs w:val="20"/>
        </w:rPr>
        <w:t xml:space="preserve"> és ízletes</w:t>
      </w:r>
      <w:r w:rsidRPr="00486E0D">
        <w:rPr>
          <w:i/>
          <w:sz w:val="20"/>
          <w:szCs w:val="20"/>
        </w:rPr>
        <w:t xml:space="preserve"> gomba! Számos </w:t>
      </w:r>
      <w:r w:rsidRPr="00486E0D">
        <w:rPr>
          <w:i/>
          <w:sz w:val="20"/>
          <w:szCs w:val="20"/>
        </w:rPr>
        <w:t>finom</w:t>
      </w:r>
      <w:r w:rsidRPr="00486E0D">
        <w:rPr>
          <w:i/>
          <w:sz w:val="20"/>
          <w:szCs w:val="20"/>
        </w:rPr>
        <w:t xml:space="preserve"> gombás étel készíthető belőle: leves, szósz, tojásos gomba, gombapörkölt, </w:t>
      </w:r>
      <w:r w:rsidRPr="00486E0D">
        <w:rPr>
          <w:i/>
          <w:sz w:val="20"/>
          <w:szCs w:val="20"/>
        </w:rPr>
        <w:t>illetve</w:t>
      </w:r>
      <w:r w:rsidRPr="00486E0D">
        <w:rPr>
          <w:i/>
          <w:sz w:val="20"/>
          <w:szCs w:val="20"/>
        </w:rPr>
        <w:t xml:space="preserve"> kis vajon megdinsztelve is különleges finomságot kapunk.</w:t>
      </w:r>
    </w:p>
    <w:p w:rsidR="00EB1565" w:rsidRPr="00486E0D" w:rsidRDefault="00EB1565" w:rsidP="00EB1565">
      <w:pPr>
        <w:rPr>
          <w:i/>
          <w:sz w:val="20"/>
          <w:szCs w:val="20"/>
        </w:rPr>
      </w:pPr>
      <w:r w:rsidRPr="00486E0D">
        <w:rPr>
          <w:i/>
          <w:sz w:val="20"/>
          <w:szCs w:val="20"/>
        </w:rPr>
        <w:t>Érdekességek:</w:t>
      </w:r>
    </w:p>
    <w:p w:rsidR="00461C57" w:rsidRPr="00486E0D" w:rsidRDefault="00EB1565" w:rsidP="00EB1565">
      <w:pPr>
        <w:rPr>
          <w:i/>
          <w:sz w:val="20"/>
          <w:szCs w:val="20"/>
        </w:rPr>
      </w:pPr>
      <w:r w:rsidRPr="00486E0D">
        <w:rPr>
          <w:i/>
          <w:sz w:val="20"/>
          <w:szCs w:val="20"/>
        </w:rPr>
        <w:t xml:space="preserve">A japán </w:t>
      </w:r>
      <w:r w:rsidR="00461C57" w:rsidRPr="00486E0D">
        <w:rPr>
          <w:i/>
          <w:sz w:val="20"/>
          <w:szCs w:val="20"/>
        </w:rPr>
        <w:t>konyhában a második legfontosabb gomba a </w:t>
      </w:r>
      <w:hyperlink r:id="rId5" w:tooltip="Siitake" w:history="1">
        <w:proofErr w:type="spellStart"/>
        <w:r w:rsidR="00461C57" w:rsidRPr="00486E0D">
          <w:rPr>
            <w:i/>
            <w:sz w:val="20"/>
            <w:szCs w:val="20"/>
          </w:rPr>
          <w:t>s</w:t>
        </w:r>
        <w:r w:rsidRPr="00486E0D">
          <w:rPr>
            <w:i/>
            <w:sz w:val="20"/>
            <w:szCs w:val="20"/>
          </w:rPr>
          <w:t>h</w:t>
        </w:r>
        <w:r w:rsidR="00461C57" w:rsidRPr="00486E0D">
          <w:rPr>
            <w:i/>
            <w:sz w:val="20"/>
            <w:szCs w:val="20"/>
          </w:rPr>
          <w:t>iitake</w:t>
        </w:r>
        <w:proofErr w:type="spellEnd"/>
      </w:hyperlink>
      <w:r w:rsidR="00461C57" w:rsidRPr="00486E0D">
        <w:rPr>
          <w:i/>
          <w:sz w:val="20"/>
          <w:szCs w:val="20"/>
        </w:rPr>
        <w:t> után</w:t>
      </w:r>
      <w:r w:rsidRPr="00486E0D">
        <w:rPr>
          <w:i/>
          <w:sz w:val="20"/>
          <w:szCs w:val="20"/>
        </w:rPr>
        <w:t xml:space="preserve">, Japánban </w:t>
      </w:r>
      <w:proofErr w:type="spellStart"/>
      <w:r w:rsidRPr="00486E0D">
        <w:rPr>
          <w:i/>
          <w:sz w:val="20"/>
          <w:szCs w:val="20"/>
        </w:rPr>
        <w:t>E</w:t>
      </w:r>
      <w:r w:rsidR="00461C57" w:rsidRPr="00486E0D">
        <w:rPr>
          <w:i/>
          <w:sz w:val="20"/>
          <w:szCs w:val="20"/>
        </w:rPr>
        <w:t>nokitake</w:t>
      </w:r>
      <w:proofErr w:type="spellEnd"/>
      <w:r w:rsidR="00461C57" w:rsidRPr="00486E0D">
        <w:rPr>
          <w:i/>
          <w:sz w:val="20"/>
          <w:szCs w:val="20"/>
        </w:rPr>
        <w:t xml:space="preserve"> néven ismerik. A szigetország évente mintegy 100 ezer tonnát termel a téli </w:t>
      </w:r>
      <w:proofErr w:type="spellStart"/>
      <w:r w:rsidR="00461C57" w:rsidRPr="00486E0D">
        <w:rPr>
          <w:i/>
          <w:sz w:val="20"/>
          <w:szCs w:val="20"/>
        </w:rPr>
        <w:t>fülőkéből</w:t>
      </w:r>
      <w:proofErr w:type="spellEnd"/>
      <w:r w:rsidR="00461C57" w:rsidRPr="00486E0D">
        <w:rPr>
          <w:i/>
          <w:sz w:val="20"/>
          <w:szCs w:val="20"/>
        </w:rPr>
        <w:t>, ezzel a gombafaj a hatodik a termesztett gombafajok világranglistáján.</w:t>
      </w:r>
    </w:p>
    <w:p w:rsidR="00461C57" w:rsidRPr="00136C04" w:rsidRDefault="00461C57" w:rsidP="00461C57">
      <w:pPr>
        <w:pStyle w:val="NormlWeb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 w:rsidRPr="00136C0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Európai jelentősége abban nyilvánul meg, hogy a téli </w:t>
      </w:r>
      <w:proofErr w:type="spellStart"/>
      <w:r w:rsidRPr="00136C0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fülőke</w:t>
      </w:r>
      <w:proofErr w:type="spellEnd"/>
      <w:r w:rsidRPr="00136C0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azon kevés gombáink egyike, amely még akár </w:t>
      </w:r>
      <w:hyperlink r:id="rId6" w:tooltip="Karácsony" w:history="1">
        <w:r w:rsidRPr="00136C04">
          <w:rPr>
            <w:rFonts w:asciiTheme="minorHAnsi" w:eastAsiaTheme="minorHAnsi" w:hAnsiTheme="minorHAnsi" w:cstheme="minorBidi"/>
            <w:i/>
            <w:sz w:val="20"/>
            <w:szCs w:val="20"/>
            <w:lang w:eastAsia="en-US"/>
          </w:rPr>
          <w:t>karácsonykor</w:t>
        </w:r>
      </w:hyperlink>
      <w:r w:rsidRPr="00136C04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 is gyűjthető. Termőteste nem érzékeny a fagyra, ha fejlődése közben tartósan hideg időjárású helyzet alakul ki, annak elmúltával újra tovább képes növekedni.</w:t>
      </w:r>
    </w:p>
    <w:p w:rsidR="00A86730" w:rsidRDefault="00A86730" w:rsidP="00136C04">
      <w:pPr>
        <w:pBdr>
          <w:bottom w:val="single" w:sz="4" w:space="1" w:color="auto"/>
        </w:pBdr>
      </w:pPr>
    </w:p>
    <w:p w:rsidR="00136C04" w:rsidRPr="00136C04" w:rsidRDefault="00136C04">
      <w:pPr>
        <w:rPr>
          <w:b/>
        </w:rPr>
      </w:pPr>
      <w:r w:rsidRPr="00136C04">
        <w:rPr>
          <w:b/>
        </w:rPr>
        <w:t xml:space="preserve">Gyártó és forgalmazó: CHAMPEX Kft. 1222 Budapest, Dévény u. 42-44. Tel.: +3612267200 </w:t>
      </w:r>
      <w:r>
        <w:rPr>
          <w:b/>
        </w:rPr>
        <w:t xml:space="preserve">            </w:t>
      </w:r>
      <w:r w:rsidRPr="00136C04">
        <w:rPr>
          <w:b/>
        </w:rPr>
        <w:t>www.gombajo.hu</w:t>
      </w:r>
    </w:p>
    <w:sectPr w:rsidR="00136C04" w:rsidRPr="00136C04" w:rsidSect="004E3C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7013E"/>
    <w:multiLevelType w:val="hybridMultilevel"/>
    <w:tmpl w:val="CE22773A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30"/>
    <w:rsid w:val="00136C04"/>
    <w:rsid w:val="001D4951"/>
    <w:rsid w:val="00385949"/>
    <w:rsid w:val="003E4AFA"/>
    <w:rsid w:val="00461C57"/>
    <w:rsid w:val="00486E0D"/>
    <w:rsid w:val="004E3C8A"/>
    <w:rsid w:val="007953B6"/>
    <w:rsid w:val="007E5CAE"/>
    <w:rsid w:val="00810304"/>
    <w:rsid w:val="00A86730"/>
    <w:rsid w:val="00AC6203"/>
    <w:rsid w:val="00B449AD"/>
    <w:rsid w:val="00BB6DC4"/>
    <w:rsid w:val="00BE0A05"/>
    <w:rsid w:val="00BF0E89"/>
    <w:rsid w:val="00C07B2F"/>
    <w:rsid w:val="00C948F5"/>
    <w:rsid w:val="00EB1565"/>
    <w:rsid w:val="00ED1526"/>
    <w:rsid w:val="00E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C1DB"/>
  <w15:chartTrackingRefBased/>
  <w15:docId w15:val="{B80E4FD1-931C-467B-9A73-C420D43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46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61C57"/>
    <w:rPr>
      <w:color w:val="0000FF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152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94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Kar%C3%A1csony" TargetMode="External"/><Relationship Id="rId5" Type="http://schemas.openxmlformats.org/officeDocument/2006/relationships/hyperlink" Target="https://hu.wikipedia.org/wiki/Siita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Vigh Claudia</dc:creator>
  <cp:keywords/>
  <dc:description/>
  <cp:lastModifiedBy>Dávid Vigh</cp:lastModifiedBy>
  <cp:revision>3</cp:revision>
  <cp:lastPrinted>2022-12-07T12:13:00Z</cp:lastPrinted>
  <dcterms:created xsi:type="dcterms:W3CDTF">2022-12-07T11:07:00Z</dcterms:created>
  <dcterms:modified xsi:type="dcterms:W3CDTF">2022-12-07T12:20:00Z</dcterms:modified>
</cp:coreProperties>
</file>